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32F2" w14:textId="77777777" w:rsidR="007D67AB" w:rsidRDefault="007D67AB">
      <w:pPr>
        <w:jc w:val="center"/>
        <w:rPr>
          <w:rFonts w:asciiTheme="majorHAnsi" w:hAnsiTheme="majorHAnsi"/>
          <w:sz w:val="10"/>
          <w:lang w:val="pt-PT"/>
        </w:rPr>
      </w:pPr>
    </w:p>
    <w:p w14:paraId="54EB462E" w14:textId="77777777" w:rsidR="00343899" w:rsidRDefault="00343899">
      <w:pPr>
        <w:jc w:val="center"/>
        <w:rPr>
          <w:rFonts w:asciiTheme="majorHAnsi" w:hAnsiTheme="majorHAnsi"/>
          <w:sz w:val="10"/>
          <w:lang w:val="pt-PT"/>
        </w:rPr>
      </w:pPr>
    </w:p>
    <w:p w14:paraId="60F02B80" w14:textId="77777777" w:rsidR="00343899" w:rsidRDefault="00343899">
      <w:pPr>
        <w:jc w:val="center"/>
        <w:rPr>
          <w:rFonts w:asciiTheme="majorHAnsi" w:hAnsiTheme="majorHAnsi"/>
          <w:sz w:val="10"/>
          <w:lang w:val="pt-PT"/>
        </w:rPr>
      </w:pPr>
    </w:p>
    <w:p w14:paraId="78C1B0B4" w14:textId="77777777" w:rsidR="00343899" w:rsidRPr="0092406A" w:rsidRDefault="0092406A">
      <w:pPr>
        <w:jc w:val="center"/>
        <w:rPr>
          <w:rFonts w:asciiTheme="majorHAnsi" w:hAnsiTheme="majorHAnsi"/>
          <w:b/>
          <w:sz w:val="36"/>
          <w:szCs w:val="36"/>
          <w:lang w:val="pt-PT"/>
        </w:rPr>
      </w:pPr>
      <w:r w:rsidRPr="0092406A">
        <w:rPr>
          <w:rFonts w:asciiTheme="majorHAnsi" w:hAnsiTheme="majorHAnsi"/>
          <w:b/>
          <w:sz w:val="36"/>
          <w:szCs w:val="36"/>
          <w:lang w:val="pt-PT"/>
        </w:rPr>
        <w:t>EUROPEAN JOURNAL OF</w:t>
      </w:r>
      <w:r w:rsidR="009D4916">
        <w:rPr>
          <w:rFonts w:asciiTheme="majorHAnsi" w:hAnsiTheme="majorHAnsi"/>
          <w:b/>
          <w:sz w:val="36"/>
          <w:szCs w:val="36"/>
          <w:lang w:val="pt-PT"/>
        </w:rPr>
        <w:t xml:space="preserve"> MANAGEMENT AND</w:t>
      </w:r>
      <w:r w:rsidRPr="0092406A">
        <w:rPr>
          <w:rFonts w:asciiTheme="majorHAnsi" w:hAnsiTheme="majorHAnsi"/>
          <w:b/>
          <w:sz w:val="36"/>
          <w:szCs w:val="36"/>
          <w:lang w:val="pt-PT"/>
        </w:rPr>
        <w:t xml:space="preserve"> SOCIAL SCIENCE</w:t>
      </w:r>
    </w:p>
    <w:p w14:paraId="39A4D61D" w14:textId="77777777" w:rsidR="00343899" w:rsidRPr="0092406A" w:rsidRDefault="00343899">
      <w:pPr>
        <w:jc w:val="center"/>
        <w:rPr>
          <w:rFonts w:asciiTheme="majorHAnsi" w:hAnsiTheme="majorHAnsi"/>
          <w:b/>
          <w:sz w:val="10"/>
          <w:lang w:val="pt-PT"/>
        </w:rPr>
      </w:pPr>
    </w:p>
    <w:p w14:paraId="03B6DF98" w14:textId="77777777" w:rsidR="00343899" w:rsidRDefault="00343899">
      <w:pPr>
        <w:jc w:val="center"/>
        <w:rPr>
          <w:rFonts w:asciiTheme="majorHAnsi" w:hAnsiTheme="majorHAnsi"/>
          <w:sz w:val="10"/>
          <w:lang w:val="pt-PT"/>
        </w:rPr>
      </w:pPr>
    </w:p>
    <w:p w14:paraId="19AC8185" w14:textId="77777777" w:rsidR="00343899" w:rsidRDefault="00343899">
      <w:pPr>
        <w:jc w:val="center"/>
        <w:rPr>
          <w:rFonts w:asciiTheme="majorHAnsi" w:hAnsiTheme="majorHAnsi"/>
          <w:sz w:val="10"/>
          <w:lang w:val="pt-PT"/>
        </w:rPr>
      </w:pPr>
    </w:p>
    <w:p w14:paraId="10E4C00F" w14:textId="77777777" w:rsidR="007D67AB" w:rsidRPr="003A1974" w:rsidRDefault="00460EA4">
      <w:pPr>
        <w:pStyle w:val="Nagwek2"/>
        <w:rPr>
          <w:rFonts w:asciiTheme="majorHAnsi" w:hAnsiTheme="majorHAnsi" w:cs="Arial"/>
          <w:sz w:val="20"/>
          <w:szCs w:val="20"/>
          <w:u w:val="none"/>
          <w:lang w:val="en-US"/>
        </w:rPr>
      </w:pPr>
      <w:r w:rsidRPr="003A1974">
        <w:rPr>
          <w:rFonts w:asciiTheme="majorHAnsi" w:hAnsiTheme="majorHAnsi"/>
          <w:u w:val="none"/>
          <w:lang w:val="en-US"/>
        </w:rPr>
        <w:t xml:space="preserve">Authors Declaration </w:t>
      </w:r>
      <w:r w:rsidR="003A1974" w:rsidRPr="003A1974">
        <w:rPr>
          <w:rFonts w:asciiTheme="majorHAnsi" w:hAnsiTheme="majorHAnsi"/>
          <w:u w:val="none"/>
          <w:lang w:val="en-US"/>
        </w:rPr>
        <w:t xml:space="preserve">and </w:t>
      </w:r>
      <w:r w:rsidR="00345A14" w:rsidRPr="003A1974">
        <w:rPr>
          <w:rFonts w:asciiTheme="majorHAnsi" w:hAnsiTheme="majorHAnsi"/>
          <w:u w:val="none"/>
          <w:lang w:val="en-US"/>
        </w:rPr>
        <w:t>Transfer of Copyright</w:t>
      </w:r>
    </w:p>
    <w:p w14:paraId="32A8BA6B" w14:textId="77777777" w:rsidR="007D67AB" w:rsidRPr="003A1974" w:rsidRDefault="007D67AB">
      <w:pPr>
        <w:rPr>
          <w:rFonts w:asciiTheme="majorHAnsi" w:hAnsiTheme="majorHAnsi"/>
          <w:sz w:val="12"/>
          <w:lang w:val="en-US"/>
        </w:rPr>
      </w:pPr>
    </w:p>
    <w:p w14:paraId="0E0472D7" w14:textId="77777777" w:rsidR="00D45101" w:rsidRPr="003A1974" w:rsidRDefault="00D45101" w:rsidP="005E008E">
      <w:pPr>
        <w:jc w:val="center"/>
        <w:rPr>
          <w:rFonts w:asciiTheme="majorHAnsi" w:hAnsiTheme="majorHAnsi"/>
          <w:sz w:val="20"/>
          <w:u w:val="single"/>
          <w:lang w:val="en-US"/>
        </w:rPr>
      </w:pPr>
    </w:p>
    <w:p w14:paraId="5BB65F05" w14:textId="77777777" w:rsidR="005C34E7" w:rsidRPr="005C34E7" w:rsidRDefault="005C34E7" w:rsidP="005C34E7">
      <w:pPr>
        <w:rPr>
          <w:rFonts w:asciiTheme="majorHAnsi" w:hAnsiTheme="majorHAnsi"/>
          <w:sz w:val="22"/>
          <w:szCs w:val="22"/>
          <w:lang w:val="en-US"/>
        </w:rPr>
      </w:pPr>
    </w:p>
    <w:p w14:paraId="7E683681" w14:textId="38382765" w:rsidR="005C34E7" w:rsidRPr="00AB5865" w:rsidRDefault="00AB5865" w:rsidP="005C34E7">
      <w:pPr>
        <w:jc w:val="center"/>
        <w:rPr>
          <w:rFonts w:asciiTheme="majorHAnsi" w:hAnsiTheme="majorHAnsi"/>
          <w:sz w:val="22"/>
          <w:szCs w:val="22"/>
          <w:lang w:val="en-US"/>
        </w:rPr>
      </w:pPr>
      <w:r w:rsidRPr="00AB5865">
        <w:rPr>
          <w:rFonts w:asciiTheme="majorHAnsi" w:hAnsiTheme="majorHAnsi"/>
          <w:b/>
          <w:sz w:val="22"/>
          <w:szCs w:val="22"/>
          <w:lang w:val="en-US"/>
        </w:rPr>
        <w:t xml:space="preserve">NOTE: </w:t>
      </w:r>
      <w:r w:rsidRPr="00AB5865">
        <w:rPr>
          <w:rFonts w:asciiTheme="majorHAnsi" w:hAnsiTheme="majorHAnsi"/>
          <w:bCs/>
          <w:sz w:val="22"/>
          <w:szCs w:val="22"/>
          <w:lang w:val="en-US"/>
        </w:rPr>
        <w:t>PLEASE SEND THE SIGNED DECLARATION BY EMAIL TOGETHER WITH THE ARTICLE.</w:t>
      </w:r>
    </w:p>
    <w:p w14:paraId="7EFFDE15" w14:textId="77777777" w:rsidR="005C34E7" w:rsidRPr="00AB5865" w:rsidRDefault="005C34E7" w:rsidP="005C34E7">
      <w:pPr>
        <w:jc w:val="center"/>
        <w:rPr>
          <w:rFonts w:asciiTheme="majorHAnsi" w:hAnsiTheme="majorHAnsi"/>
          <w:sz w:val="22"/>
          <w:szCs w:val="22"/>
          <w:lang w:val="en-US"/>
        </w:rPr>
      </w:pPr>
    </w:p>
    <w:p w14:paraId="7E5CC159" w14:textId="77777777" w:rsidR="00D45101" w:rsidRPr="00AB5865" w:rsidRDefault="00D45101" w:rsidP="007103FE">
      <w:pPr>
        <w:jc w:val="center"/>
        <w:rPr>
          <w:rFonts w:asciiTheme="majorHAnsi" w:hAnsiTheme="majorHAnsi"/>
          <w:sz w:val="22"/>
          <w:szCs w:val="22"/>
          <w:lang w:val="en-US"/>
        </w:rPr>
      </w:pPr>
    </w:p>
    <w:p w14:paraId="47727183" w14:textId="77777777" w:rsidR="003A1974" w:rsidRPr="00AB5865" w:rsidRDefault="003A1974" w:rsidP="005840C0">
      <w:pPr>
        <w:jc w:val="center"/>
        <w:rPr>
          <w:rFonts w:asciiTheme="majorHAnsi" w:hAnsiTheme="majorHAnsi"/>
          <w:sz w:val="20"/>
          <w:szCs w:val="20"/>
          <w:lang w:val="en-US"/>
        </w:rPr>
      </w:pPr>
    </w:p>
    <w:p w14:paraId="0C7983F0" w14:textId="0BB9F2B7" w:rsidR="007D67AB" w:rsidRPr="00AB5865" w:rsidRDefault="00AB5865" w:rsidP="003A1974">
      <w:pPr>
        <w:pStyle w:val="Tekstpodstawowy"/>
        <w:ind w:left="284"/>
        <w:rPr>
          <w:rFonts w:asciiTheme="majorHAnsi" w:hAnsiTheme="majorHAnsi"/>
          <w:lang w:val="en-US"/>
        </w:rPr>
      </w:pPr>
      <w:r>
        <w:rPr>
          <w:rFonts w:asciiTheme="majorHAnsi" w:hAnsiTheme="majorHAnsi"/>
          <w:lang w:val="en-US"/>
        </w:rPr>
        <w:t>P</w:t>
      </w:r>
      <w:r w:rsidRPr="00AB5865">
        <w:rPr>
          <w:rFonts w:asciiTheme="majorHAnsi" w:hAnsiTheme="majorHAnsi"/>
          <w:lang w:val="en-US"/>
        </w:rPr>
        <w:t>lease complete the right column:</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7"/>
        <w:gridCol w:w="7639"/>
      </w:tblGrid>
      <w:tr w:rsidR="007D67AB" w:rsidRPr="003A1974" w14:paraId="5BEA0995" w14:textId="77777777" w:rsidTr="003A1974">
        <w:trPr>
          <w:jc w:val="center"/>
        </w:trPr>
        <w:tc>
          <w:tcPr>
            <w:tcW w:w="2727" w:type="dxa"/>
          </w:tcPr>
          <w:p w14:paraId="2CC73D65" w14:textId="383711BB" w:rsidR="007D67AB" w:rsidRPr="003A1974" w:rsidRDefault="00AB5865" w:rsidP="00460EA4">
            <w:pPr>
              <w:rPr>
                <w:rFonts w:asciiTheme="majorHAnsi" w:hAnsiTheme="majorHAnsi"/>
                <w:sz w:val="20"/>
              </w:rPr>
            </w:pPr>
            <w:proofErr w:type="spellStart"/>
            <w:r w:rsidRPr="00AB5865">
              <w:rPr>
                <w:rFonts w:asciiTheme="majorHAnsi" w:hAnsiTheme="majorHAnsi"/>
                <w:sz w:val="20"/>
              </w:rPr>
              <w:t>Title</w:t>
            </w:r>
            <w:proofErr w:type="spellEnd"/>
            <w:r w:rsidRPr="00AB5865">
              <w:rPr>
                <w:rFonts w:asciiTheme="majorHAnsi" w:hAnsiTheme="majorHAnsi"/>
                <w:sz w:val="20"/>
              </w:rPr>
              <w:t xml:space="preserve"> of the </w:t>
            </w:r>
            <w:proofErr w:type="spellStart"/>
            <w:r w:rsidRPr="00AB5865">
              <w:rPr>
                <w:rFonts w:asciiTheme="majorHAnsi" w:hAnsiTheme="majorHAnsi"/>
                <w:sz w:val="20"/>
              </w:rPr>
              <w:t>article</w:t>
            </w:r>
            <w:proofErr w:type="spellEnd"/>
          </w:p>
        </w:tc>
        <w:tc>
          <w:tcPr>
            <w:tcW w:w="7639" w:type="dxa"/>
          </w:tcPr>
          <w:p w14:paraId="728B0FCC" w14:textId="77777777" w:rsidR="007D67AB" w:rsidRPr="005C34E7" w:rsidRDefault="007D67AB">
            <w:pPr>
              <w:rPr>
                <w:rFonts w:asciiTheme="majorHAnsi" w:hAnsiTheme="majorHAnsi"/>
                <w:sz w:val="20"/>
              </w:rPr>
            </w:pPr>
          </w:p>
        </w:tc>
      </w:tr>
      <w:tr w:rsidR="007D67AB" w:rsidRPr="00AB5865" w14:paraId="52D3B1B8" w14:textId="77777777" w:rsidTr="003A1974">
        <w:trPr>
          <w:jc w:val="center"/>
        </w:trPr>
        <w:tc>
          <w:tcPr>
            <w:tcW w:w="2727" w:type="dxa"/>
          </w:tcPr>
          <w:p w14:paraId="3C7E785D" w14:textId="76ADA931" w:rsidR="007D67AB" w:rsidRPr="00AB5865" w:rsidRDefault="00AB5865" w:rsidP="00460EA4">
            <w:pPr>
              <w:rPr>
                <w:rFonts w:asciiTheme="majorHAnsi" w:hAnsiTheme="majorHAnsi"/>
                <w:sz w:val="20"/>
                <w:lang w:val="en-US"/>
              </w:rPr>
            </w:pPr>
            <w:r w:rsidRPr="00AB5865">
              <w:rPr>
                <w:rFonts w:asciiTheme="majorHAnsi" w:hAnsiTheme="majorHAnsi"/>
                <w:sz w:val="20"/>
                <w:lang w:val="en-US"/>
              </w:rPr>
              <w:t>Authors in the order given in the article</w:t>
            </w:r>
          </w:p>
        </w:tc>
        <w:tc>
          <w:tcPr>
            <w:tcW w:w="7639" w:type="dxa"/>
          </w:tcPr>
          <w:p w14:paraId="5ADC5C74" w14:textId="77777777" w:rsidR="007D67AB" w:rsidRPr="00AB5865" w:rsidRDefault="007D67AB">
            <w:pPr>
              <w:rPr>
                <w:rFonts w:asciiTheme="majorHAnsi" w:hAnsiTheme="majorHAnsi"/>
                <w:sz w:val="20"/>
                <w:lang w:val="en-US"/>
              </w:rPr>
            </w:pPr>
          </w:p>
        </w:tc>
      </w:tr>
      <w:tr w:rsidR="00AB5865" w:rsidRPr="00AB5865" w14:paraId="342D55DD" w14:textId="77777777" w:rsidTr="003A1974">
        <w:trPr>
          <w:jc w:val="center"/>
        </w:trPr>
        <w:tc>
          <w:tcPr>
            <w:tcW w:w="2727" w:type="dxa"/>
          </w:tcPr>
          <w:p w14:paraId="107B6AB1" w14:textId="77777777" w:rsidR="003F71FC" w:rsidRDefault="00AB5865" w:rsidP="00AB5865">
            <w:pPr>
              <w:rPr>
                <w:rFonts w:asciiTheme="majorHAnsi" w:hAnsiTheme="majorHAnsi"/>
                <w:sz w:val="20"/>
                <w:lang w:val="en-US"/>
              </w:rPr>
            </w:pPr>
            <w:r w:rsidRPr="00AB5865">
              <w:rPr>
                <w:rFonts w:asciiTheme="majorHAnsi" w:hAnsiTheme="majorHAnsi"/>
                <w:sz w:val="20"/>
                <w:lang w:val="en-US"/>
              </w:rPr>
              <w:t xml:space="preserve">The </w:t>
            </w:r>
            <w:r>
              <w:rPr>
                <w:rFonts w:asciiTheme="majorHAnsi" w:hAnsiTheme="majorHAnsi"/>
                <w:sz w:val="20"/>
                <w:lang w:val="en-US"/>
              </w:rPr>
              <w:t>Corresponding Author</w:t>
            </w:r>
            <w:r w:rsidR="003F71FC">
              <w:rPr>
                <w:rFonts w:asciiTheme="majorHAnsi" w:hAnsiTheme="majorHAnsi"/>
                <w:sz w:val="20"/>
                <w:lang w:val="en-US"/>
              </w:rPr>
              <w:t xml:space="preserve"> (</w:t>
            </w:r>
            <w:r w:rsidR="003F71FC" w:rsidRPr="003F71FC">
              <w:rPr>
                <w:rFonts w:asciiTheme="majorHAnsi" w:hAnsiTheme="majorHAnsi"/>
                <w:sz w:val="20"/>
                <w:lang w:val="en-US"/>
              </w:rPr>
              <w:t xml:space="preserve">responsible on behalf of all Authors for contact with </w:t>
            </w:r>
          </w:p>
          <w:p w14:paraId="1E55C90C" w14:textId="41631077" w:rsidR="00AB5865" w:rsidRPr="003F71FC" w:rsidRDefault="003F71FC" w:rsidP="00AB5865">
            <w:pPr>
              <w:rPr>
                <w:rFonts w:asciiTheme="majorHAnsi" w:hAnsiTheme="majorHAnsi"/>
                <w:sz w:val="20"/>
                <w:lang w:val="en-US"/>
              </w:rPr>
            </w:pPr>
            <w:r w:rsidRPr="003F71FC">
              <w:rPr>
                <w:rFonts w:asciiTheme="majorHAnsi" w:hAnsiTheme="majorHAnsi"/>
                <w:sz w:val="20"/>
                <w:lang w:val="en-US"/>
              </w:rPr>
              <w:t>the Editorial Board</w:t>
            </w:r>
            <w:r>
              <w:rPr>
                <w:rFonts w:asciiTheme="majorHAnsi" w:hAnsiTheme="majorHAnsi"/>
                <w:sz w:val="20"/>
                <w:lang w:val="en-US"/>
              </w:rPr>
              <w:t>)</w:t>
            </w:r>
          </w:p>
        </w:tc>
        <w:tc>
          <w:tcPr>
            <w:tcW w:w="7639" w:type="dxa"/>
          </w:tcPr>
          <w:p w14:paraId="5C0E85BC" w14:textId="77777777" w:rsidR="00AB5865" w:rsidRPr="00AB5865" w:rsidRDefault="00AB5865" w:rsidP="00AB5865">
            <w:pPr>
              <w:rPr>
                <w:rFonts w:asciiTheme="majorHAnsi" w:hAnsiTheme="majorHAnsi"/>
                <w:sz w:val="20"/>
                <w:lang w:val="en-US"/>
              </w:rPr>
            </w:pPr>
          </w:p>
        </w:tc>
      </w:tr>
      <w:tr w:rsidR="007D67AB" w:rsidRPr="00AB5865" w14:paraId="04EAF3D7" w14:textId="77777777" w:rsidTr="003A1974">
        <w:trPr>
          <w:jc w:val="center"/>
        </w:trPr>
        <w:tc>
          <w:tcPr>
            <w:tcW w:w="2727" w:type="dxa"/>
          </w:tcPr>
          <w:p w14:paraId="4A43CD96" w14:textId="6675B4F0" w:rsidR="007D67AB" w:rsidRPr="00AB5865" w:rsidRDefault="00AB5865">
            <w:pPr>
              <w:rPr>
                <w:rFonts w:asciiTheme="majorHAnsi" w:hAnsiTheme="majorHAnsi"/>
                <w:sz w:val="20"/>
                <w:lang w:val="en-US"/>
              </w:rPr>
            </w:pPr>
            <w:r>
              <w:rPr>
                <w:rFonts w:asciiTheme="majorHAnsi" w:hAnsiTheme="majorHAnsi"/>
                <w:sz w:val="20"/>
                <w:lang w:val="en-US"/>
              </w:rPr>
              <w:t>E-mail</w:t>
            </w:r>
            <w:r w:rsidRPr="00AB5865">
              <w:rPr>
                <w:rFonts w:asciiTheme="majorHAnsi" w:hAnsiTheme="majorHAnsi"/>
                <w:sz w:val="20"/>
                <w:lang w:val="en-US"/>
              </w:rPr>
              <w:t xml:space="preserve"> of the </w:t>
            </w:r>
            <w:r>
              <w:rPr>
                <w:rFonts w:asciiTheme="majorHAnsi" w:hAnsiTheme="majorHAnsi"/>
                <w:sz w:val="20"/>
                <w:lang w:val="en-US"/>
              </w:rPr>
              <w:t>Corresponding</w:t>
            </w:r>
            <w:r w:rsidRPr="00AB5865">
              <w:rPr>
                <w:rFonts w:asciiTheme="majorHAnsi" w:hAnsiTheme="majorHAnsi"/>
                <w:sz w:val="20"/>
                <w:lang w:val="en-US"/>
              </w:rPr>
              <w:t xml:space="preserve"> </w:t>
            </w:r>
            <w:r>
              <w:rPr>
                <w:rFonts w:asciiTheme="majorHAnsi" w:hAnsiTheme="majorHAnsi"/>
                <w:sz w:val="20"/>
                <w:lang w:val="en-US"/>
              </w:rPr>
              <w:t>Author</w:t>
            </w:r>
          </w:p>
        </w:tc>
        <w:tc>
          <w:tcPr>
            <w:tcW w:w="7639" w:type="dxa"/>
          </w:tcPr>
          <w:p w14:paraId="2632C637" w14:textId="77777777" w:rsidR="007D67AB" w:rsidRPr="00AB5865" w:rsidRDefault="007D67AB">
            <w:pPr>
              <w:rPr>
                <w:rFonts w:asciiTheme="majorHAnsi" w:hAnsiTheme="majorHAnsi"/>
                <w:sz w:val="20"/>
                <w:lang w:val="en-US"/>
              </w:rPr>
            </w:pPr>
          </w:p>
        </w:tc>
      </w:tr>
      <w:tr w:rsidR="007D67AB" w:rsidRPr="003F71FC" w14:paraId="162714B0" w14:textId="77777777" w:rsidTr="003A1974">
        <w:trPr>
          <w:jc w:val="center"/>
        </w:trPr>
        <w:tc>
          <w:tcPr>
            <w:tcW w:w="2727" w:type="dxa"/>
          </w:tcPr>
          <w:p w14:paraId="5001A495" w14:textId="369D8FCD" w:rsidR="007D67AB" w:rsidRPr="003F71FC" w:rsidRDefault="003F71FC">
            <w:pPr>
              <w:rPr>
                <w:rFonts w:asciiTheme="majorHAnsi" w:hAnsiTheme="majorHAnsi"/>
                <w:sz w:val="20"/>
                <w:lang w:val="en-US"/>
              </w:rPr>
            </w:pPr>
            <w:r w:rsidRPr="003F71FC">
              <w:rPr>
                <w:rFonts w:asciiTheme="majorHAnsi" w:hAnsiTheme="majorHAnsi"/>
                <w:sz w:val="20"/>
                <w:lang w:val="en-US"/>
              </w:rPr>
              <w:t>Post ad</w:t>
            </w:r>
            <w:r>
              <w:rPr>
                <w:rFonts w:asciiTheme="majorHAnsi" w:hAnsiTheme="majorHAnsi"/>
                <w:sz w:val="20"/>
                <w:lang w:val="en-US"/>
              </w:rPr>
              <w:t>d</w:t>
            </w:r>
            <w:r w:rsidRPr="003F71FC">
              <w:rPr>
                <w:rFonts w:asciiTheme="majorHAnsi" w:hAnsiTheme="majorHAnsi"/>
                <w:sz w:val="20"/>
                <w:lang w:val="en-US"/>
              </w:rPr>
              <w:t xml:space="preserve">ress </w:t>
            </w:r>
            <w:r w:rsidRPr="00AB5865">
              <w:rPr>
                <w:rFonts w:asciiTheme="majorHAnsi" w:hAnsiTheme="majorHAnsi"/>
                <w:sz w:val="20"/>
                <w:lang w:val="en-US"/>
              </w:rPr>
              <w:t xml:space="preserve">of the </w:t>
            </w:r>
            <w:r>
              <w:rPr>
                <w:rFonts w:asciiTheme="majorHAnsi" w:hAnsiTheme="majorHAnsi"/>
                <w:sz w:val="20"/>
                <w:lang w:val="en-US"/>
              </w:rPr>
              <w:t>Corresponding</w:t>
            </w:r>
            <w:r w:rsidRPr="00AB5865">
              <w:rPr>
                <w:rFonts w:asciiTheme="majorHAnsi" w:hAnsiTheme="majorHAnsi"/>
                <w:sz w:val="20"/>
                <w:lang w:val="en-US"/>
              </w:rPr>
              <w:t xml:space="preserve"> </w:t>
            </w:r>
            <w:r>
              <w:rPr>
                <w:rFonts w:asciiTheme="majorHAnsi" w:hAnsiTheme="majorHAnsi"/>
                <w:sz w:val="20"/>
                <w:lang w:val="en-US"/>
              </w:rPr>
              <w:t>Author</w:t>
            </w:r>
          </w:p>
        </w:tc>
        <w:tc>
          <w:tcPr>
            <w:tcW w:w="7639" w:type="dxa"/>
          </w:tcPr>
          <w:p w14:paraId="6A13D6DF" w14:textId="77777777" w:rsidR="007D67AB" w:rsidRPr="003F71FC" w:rsidRDefault="007D67AB">
            <w:pPr>
              <w:rPr>
                <w:rFonts w:asciiTheme="majorHAnsi" w:hAnsiTheme="majorHAnsi"/>
                <w:sz w:val="20"/>
                <w:lang w:val="en-US"/>
              </w:rPr>
            </w:pPr>
          </w:p>
        </w:tc>
      </w:tr>
    </w:tbl>
    <w:p w14:paraId="74515816" w14:textId="77777777" w:rsidR="007D67AB" w:rsidRPr="003F71FC" w:rsidRDefault="007D67AB">
      <w:pPr>
        <w:ind w:left="284"/>
        <w:rPr>
          <w:rFonts w:asciiTheme="majorHAnsi" w:hAnsiTheme="majorHAnsi"/>
          <w:sz w:val="18"/>
          <w:lang w:val="en-US"/>
        </w:rPr>
      </w:pPr>
    </w:p>
    <w:p w14:paraId="6FAD2E03" w14:textId="77777777" w:rsidR="00800098" w:rsidRPr="003F71FC" w:rsidRDefault="00800098">
      <w:pPr>
        <w:pStyle w:val="Nagwek3"/>
        <w:rPr>
          <w:rFonts w:asciiTheme="majorHAnsi" w:hAnsiTheme="majorHAnsi"/>
          <w:sz w:val="22"/>
          <w:lang w:val="en-US"/>
        </w:rPr>
      </w:pPr>
    </w:p>
    <w:p w14:paraId="61CB2A31" w14:textId="399ACF3B" w:rsidR="007D67AB" w:rsidRPr="003F71FC" w:rsidRDefault="003F71FC">
      <w:pPr>
        <w:pStyle w:val="Nagwek3"/>
        <w:rPr>
          <w:rFonts w:asciiTheme="majorHAnsi" w:hAnsiTheme="majorHAnsi"/>
          <w:sz w:val="22"/>
          <w:lang w:val="en-US"/>
        </w:rPr>
      </w:pPr>
      <w:r w:rsidRPr="003F71FC">
        <w:rPr>
          <w:rFonts w:asciiTheme="majorHAnsi" w:hAnsiTheme="majorHAnsi"/>
          <w:sz w:val="22"/>
          <w:lang w:val="en-US"/>
        </w:rPr>
        <w:t>As the Person responsible for the paper mentioned above, I declare that:</w:t>
      </w:r>
    </w:p>
    <w:p w14:paraId="4A1E7271" w14:textId="77777777" w:rsidR="00800098" w:rsidRPr="003F71FC" w:rsidRDefault="00800098" w:rsidP="00800098">
      <w:pPr>
        <w:rPr>
          <w:lang w:val="en-US"/>
        </w:rPr>
      </w:pPr>
    </w:p>
    <w:p w14:paraId="4764B317" w14:textId="264721E7"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I have been granted permission to represent the other Authors concerning the mentioned above article.</w:t>
      </w:r>
    </w:p>
    <w:p w14:paraId="7D375AFC" w14:textId="3A097B45"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All authors are aware that they are co-authors of the paper mentioned above, contributed to it, and consent to its publication in the form of a standard edition, as well as the Open Access online edition and the transfer of copyright.</w:t>
      </w:r>
    </w:p>
    <w:p w14:paraId="4FAA6963" w14:textId="536404A1"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Each Author agrees to waive royalties, now and in the future.</w:t>
      </w:r>
    </w:p>
    <w:p w14:paraId="5799CDE9" w14:textId="465B28DC"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The authors acknowledge and agree that they will receive 1 (in words: one) author's copy of the journal. In addition, a copy will be sent to the address of the person making the declaration.</w:t>
      </w:r>
    </w:p>
    <w:p w14:paraId="427D4068" w14:textId="7D2A4C4D"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The paper has not been published anywhere. It is the original work of the Authors or a review of the subject prepared personally by the Authors.</w:t>
      </w:r>
    </w:p>
    <w:p w14:paraId="5A1CAAAC" w14:textId="275B594F"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No fragment of the work infringes the rights of third parties, particularly the rights of the authors of the cited works. No part of the work is copied from another paper published in print or from studies available on the Internet.</w:t>
      </w:r>
    </w:p>
    <w:p w14:paraId="18CC80F9" w14:textId="06018B7D"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The authors handle complete and sole responsibility for infringing third-party copyrights.</w:t>
      </w:r>
    </w:p>
    <w:p w14:paraId="787C86ED" w14:textId="3D0CA9B2" w:rsidR="00B82E06"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The authors consent from the relevant bodies of their Employer to present the results of clinical and research work.</w:t>
      </w:r>
    </w:p>
    <w:p w14:paraId="6CF56425" w14:textId="6431E62A" w:rsidR="00800098" w:rsidRPr="00B82E06" w:rsidRDefault="00B82E06" w:rsidP="00B82E06">
      <w:pPr>
        <w:pStyle w:val="Akapitzlist"/>
        <w:numPr>
          <w:ilvl w:val="0"/>
          <w:numId w:val="3"/>
        </w:numPr>
        <w:spacing w:before="60" w:after="60" w:line="276" w:lineRule="auto"/>
        <w:ind w:left="0" w:firstLine="284"/>
        <w:jc w:val="both"/>
        <w:rPr>
          <w:rFonts w:asciiTheme="majorHAnsi" w:hAnsiTheme="majorHAnsi"/>
          <w:sz w:val="22"/>
          <w:szCs w:val="22"/>
          <w:lang w:val="en-US"/>
        </w:rPr>
      </w:pPr>
      <w:r w:rsidRPr="00B82E06">
        <w:rPr>
          <w:rFonts w:asciiTheme="majorHAnsi" w:hAnsiTheme="majorHAnsi"/>
          <w:sz w:val="22"/>
          <w:szCs w:val="22"/>
          <w:lang w:val="en-US"/>
        </w:rPr>
        <w:t>The authors retain the right to present the materials in the paper externally, provided that the source is acknowledged.</w:t>
      </w:r>
    </w:p>
    <w:p w14:paraId="1D0FD502" w14:textId="0A77E2FA" w:rsidR="0086500F" w:rsidRDefault="0086500F" w:rsidP="007F4628">
      <w:pPr>
        <w:spacing w:before="60" w:after="60"/>
        <w:rPr>
          <w:rFonts w:asciiTheme="majorHAnsi" w:hAnsiTheme="majorHAnsi"/>
          <w:sz w:val="22"/>
          <w:szCs w:val="22"/>
          <w:lang w:val="en-US"/>
        </w:rPr>
      </w:pPr>
    </w:p>
    <w:p w14:paraId="344B47E5" w14:textId="4711E313" w:rsidR="00B82E06" w:rsidRDefault="00B82E06" w:rsidP="007F4628">
      <w:pPr>
        <w:spacing w:before="60" w:after="60"/>
        <w:rPr>
          <w:rFonts w:asciiTheme="majorHAnsi" w:hAnsiTheme="majorHAnsi"/>
          <w:sz w:val="22"/>
          <w:szCs w:val="22"/>
          <w:lang w:val="en-US"/>
        </w:rPr>
      </w:pPr>
    </w:p>
    <w:p w14:paraId="1441234D" w14:textId="77777777" w:rsidR="00B82E06" w:rsidRPr="006A7A0E" w:rsidRDefault="00B82E06" w:rsidP="007F4628">
      <w:pPr>
        <w:spacing w:before="60" w:after="60"/>
        <w:rPr>
          <w:rFonts w:asciiTheme="majorHAnsi" w:hAnsiTheme="majorHAnsi"/>
          <w:sz w:val="22"/>
          <w:szCs w:val="22"/>
          <w:lang w:val="en-US"/>
        </w:rPr>
      </w:pPr>
    </w:p>
    <w:tbl>
      <w:tblPr>
        <w:tblW w:w="10489" w:type="dxa"/>
        <w:tblInd w:w="284" w:type="dxa"/>
        <w:tblLayout w:type="fixed"/>
        <w:tblCellMar>
          <w:left w:w="70" w:type="dxa"/>
          <w:right w:w="70" w:type="dxa"/>
        </w:tblCellMar>
        <w:tblLook w:val="0000" w:firstRow="0" w:lastRow="0" w:firstColumn="0" w:lastColumn="0" w:noHBand="0" w:noVBand="0"/>
      </w:tblPr>
      <w:tblGrid>
        <w:gridCol w:w="3180"/>
        <w:gridCol w:w="187"/>
        <w:gridCol w:w="1260"/>
        <w:gridCol w:w="160"/>
        <w:gridCol w:w="2480"/>
        <w:gridCol w:w="213"/>
        <w:gridCol w:w="3009"/>
      </w:tblGrid>
      <w:tr w:rsidR="001F4E86" w:rsidRPr="006A7A0E" w14:paraId="2337793C" w14:textId="77777777" w:rsidTr="00B82E06">
        <w:tc>
          <w:tcPr>
            <w:tcW w:w="3180" w:type="dxa"/>
            <w:tcBorders>
              <w:bottom w:val="single" w:sz="4" w:space="0" w:color="auto"/>
            </w:tcBorders>
          </w:tcPr>
          <w:p w14:paraId="036B610E" w14:textId="77777777" w:rsidR="001F4E86" w:rsidRPr="006A7A0E" w:rsidRDefault="001F4E86" w:rsidP="00345A14">
            <w:pPr>
              <w:spacing w:before="60" w:after="60"/>
              <w:rPr>
                <w:rFonts w:asciiTheme="majorHAnsi" w:hAnsiTheme="majorHAnsi"/>
                <w:sz w:val="20"/>
                <w:lang w:val="en-US"/>
              </w:rPr>
            </w:pPr>
          </w:p>
        </w:tc>
        <w:tc>
          <w:tcPr>
            <w:tcW w:w="187" w:type="dxa"/>
          </w:tcPr>
          <w:p w14:paraId="497719D2" w14:textId="77777777" w:rsidR="001F4E86" w:rsidRPr="006A7A0E" w:rsidRDefault="001F4E86" w:rsidP="00345A14">
            <w:pPr>
              <w:spacing w:before="60" w:after="60"/>
              <w:rPr>
                <w:rFonts w:asciiTheme="majorHAnsi" w:hAnsiTheme="majorHAnsi"/>
                <w:sz w:val="20"/>
                <w:lang w:val="en-US"/>
              </w:rPr>
            </w:pPr>
          </w:p>
        </w:tc>
        <w:tc>
          <w:tcPr>
            <w:tcW w:w="1260" w:type="dxa"/>
            <w:tcBorders>
              <w:bottom w:val="single" w:sz="4" w:space="0" w:color="auto"/>
            </w:tcBorders>
          </w:tcPr>
          <w:p w14:paraId="79266EEB" w14:textId="77777777" w:rsidR="001F4E86" w:rsidRPr="006A7A0E" w:rsidRDefault="001F4E86" w:rsidP="00C85800">
            <w:pPr>
              <w:spacing w:before="60" w:after="60"/>
              <w:rPr>
                <w:rFonts w:asciiTheme="majorHAnsi" w:hAnsiTheme="majorHAnsi"/>
                <w:sz w:val="20"/>
                <w:lang w:val="en-US"/>
              </w:rPr>
            </w:pPr>
          </w:p>
        </w:tc>
        <w:tc>
          <w:tcPr>
            <w:tcW w:w="160" w:type="dxa"/>
          </w:tcPr>
          <w:p w14:paraId="527A2136" w14:textId="77777777" w:rsidR="001F4E86" w:rsidRPr="006A7A0E" w:rsidRDefault="001F4E86" w:rsidP="00C85800">
            <w:pPr>
              <w:spacing w:before="60" w:after="60"/>
              <w:rPr>
                <w:rFonts w:asciiTheme="majorHAnsi" w:hAnsiTheme="majorHAnsi"/>
                <w:sz w:val="20"/>
                <w:lang w:val="en-US"/>
              </w:rPr>
            </w:pPr>
          </w:p>
        </w:tc>
        <w:tc>
          <w:tcPr>
            <w:tcW w:w="2480" w:type="dxa"/>
            <w:tcBorders>
              <w:bottom w:val="single" w:sz="4" w:space="0" w:color="auto"/>
            </w:tcBorders>
          </w:tcPr>
          <w:p w14:paraId="3258E790" w14:textId="77777777" w:rsidR="001F4E86" w:rsidRPr="006A7A0E" w:rsidRDefault="001F4E86" w:rsidP="00C85800">
            <w:pPr>
              <w:spacing w:before="60" w:after="60"/>
              <w:rPr>
                <w:rFonts w:asciiTheme="majorHAnsi" w:hAnsiTheme="majorHAnsi"/>
                <w:sz w:val="20"/>
                <w:lang w:val="en-US"/>
              </w:rPr>
            </w:pPr>
          </w:p>
        </w:tc>
        <w:tc>
          <w:tcPr>
            <w:tcW w:w="213" w:type="dxa"/>
          </w:tcPr>
          <w:p w14:paraId="17B85C14" w14:textId="77777777" w:rsidR="001F4E86" w:rsidRPr="006A7A0E" w:rsidRDefault="001F4E86" w:rsidP="00C85800">
            <w:pPr>
              <w:spacing w:before="60" w:after="60"/>
              <w:rPr>
                <w:rFonts w:asciiTheme="majorHAnsi" w:hAnsiTheme="majorHAnsi"/>
                <w:sz w:val="20"/>
                <w:lang w:val="en-US"/>
              </w:rPr>
            </w:pPr>
          </w:p>
        </w:tc>
        <w:tc>
          <w:tcPr>
            <w:tcW w:w="3009" w:type="dxa"/>
            <w:tcBorders>
              <w:bottom w:val="single" w:sz="4" w:space="0" w:color="auto"/>
            </w:tcBorders>
          </w:tcPr>
          <w:p w14:paraId="16B119CD" w14:textId="77777777" w:rsidR="001F4E86" w:rsidRPr="006A7A0E" w:rsidRDefault="001F4E86">
            <w:pPr>
              <w:spacing w:before="60" w:after="60"/>
              <w:rPr>
                <w:rFonts w:asciiTheme="majorHAnsi" w:hAnsiTheme="majorHAnsi"/>
                <w:sz w:val="20"/>
                <w:lang w:val="en-US"/>
              </w:rPr>
            </w:pPr>
          </w:p>
        </w:tc>
      </w:tr>
      <w:tr w:rsidR="001F4E86" w:rsidRPr="003A1974" w14:paraId="5CE02FD0" w14:textId="77777777" w:rsidTr="00B82E06">
        <w:tc>
          <w:tcPr>
            <w:tcW w:w="3180" w:type="dxa"/>
            <w:tcBorders>
              <w:top w:val="single" w:sz="4" w:space="0" w:color="auto"/>
            </w:tcBorders>
          </w:tcPr>
          <w:p w14:paraId="2232A946" w14:textId="4E228FAD" w:rsidR="001F4E86" w:rsidRPr="003A1974" w:rsidRDefault="006A7A0E" w:rsidP="00787352">
            <w:pPr>
              <w:spacing w:before="60" w:after="60"/>
              <w:rPr>
                <w:rFonts w:asciiTheme="majorHAnsi" w:hAnsiTheme="majorHAnsi"/>
                <w:sz w:val="20"/>
              </w:rPr>
            </w:pPr>
            <w:proofErr w:type="spellStart"/>
            <w:r>
              <w:rPr>
                <w:rFonts w:asciiTheme="majorHAnsi" w:hAnsiTheme="majorHAnsi"/>
                <w:sz w:val="20"/>
              </w:rPr>
              <w:t>Name</w:t>
            </w:r>
            <w:proofErr w:type="spellEnd"/>
            <w:r>
              <w:rPr>
                <w:rFonts w:asciiTheme="majorHAnsi" w:hAnsiTheme="majorHAnsi"/>
                <w:sz w:val="20"/>
              </w:rPr>
              <w:t xml:space="preserve">, </w:t>
            </w:r>
            <w:proofErr w:type="spellStart"/>
            <w:r>
              <w:rPr>
                <w:rFonts w:asciiTheme="majorHAnsi" w:hAnsiTheme="majorHAnsi"/>
                <w:sz w:val="20"/>
              </w:rPr>
              <w:t>surname</w:t>
            </w:r>
            <w:proofErr w:type="spellEnd"/>
            <w:r w:rsidR="001F4E86" w:rsidRPr="003A1974">
              <w:rPr>
                <w:rFonts w:asciiTheme="majorHAnsi" w:hAnsiTheme="majorHAnsi"/>
                <w:sz w:val="20"/>
              </w:rPr>
              <w:t xml:space="preserve"> </w:t>
            </w:r>
          </w:p>
        </w:tc>
        <w:tc>
          <w:tcPr>
            <w:tcW w:w="187" w:type="dxa"/>
          </w:tcPr>
          <w:p w14:paraId="0C9497EF" w14:textId="77777777" w:rsidR="001F4E86" w:rsidRPr="003A1974" w:rsidRDefault="001F4E86" w:rsidP="001F4E86">
            <w:pPr>
              <w:spacing w:before="60" w:after="60"/>
              <w:rPr>
                <w:rFonts w:asciiTheme="majorHAnsi" w:hAnsiTheme="majorHAnsi"/>
                <w:sz w:val="20"/>
              </w:rPr>
            </w:pPr>
          </w:p>
        </w:tc>
        <w:tc>
          <w:tcPr>
            <w:tcW w:w="1260" w:type="dxa"/>
            <w:tcBorders>
              <w:top w:val="single" w:sz="4" w:space="0" w:color="auto"/>
            </w:tcBorders>
          </w:tcPr>
          <w:p w14:paraId="3B955376" w14:textId="47E06067" w:rsidR="001F4E86" w:rsidRPr="003A1974" w:rsidRDefault="001F4E86" w:rsidP="00787352">
            <w:pPr>
              <w:spacing w:before="60" w:after="60"/>
              <w:rPr>
                <w:rFonts w:asciiTheme="majorHAnsi" w:hAnsiTheme="majorHAnsi"/>
                <w:sz w:val="20"/>
              </w:rPr>
            </w:pPr>
            <w:proofErr w:type="spellStart"/>
            <w:r w:rsidRPr="003A1974">
              <w:rPr>
                <w:rFonts w:asciiTheme="majorHAnsi" w:hAnsiTheme="majorHAnsi"/>
                <w:sz w:val="20"/>
              </w:rPr>
              <w:t>Dat</w:t>
            </w:r>
            <w:r w:rsidR="006A7A0E">
              <w:rPr>
                <w:rFonts w:asciiTheme="majorHAnsi" w:hAnsiTheme="majorHAnsi"/>
                <w:sz w:val="20"/>
              </w:rPr>
              <w:t>e</w:t>
            </w:r>
            <w:proofErr w:type="spellEnd"/>
          </w:p>
        </w:tc>
        <w:tc>
          <w:tcPr>
            <w:tcW w:w="160" w:type="dxa"/>
          </w:tcPr>
          <w:p w14:paraId="6AAFB313" w14:textId="77777777" w:rsidR="001F4E86" w:rsidRPr="003A1974" w:rsidRDefault="001F4E86" w:rsidP="001F4E86">
            <w:pPr>
              <w:spacing w:before="60" w:after="60"/>
              <w:rPr>
                <w:rFonts w:asciiTheme="majorHAnsi" w:hAnsiTheme="majorHAnsi"/>
                <w:sz w:val="20"/>
              </w:rPr>
            </w:pPr>
          </w:p>
        </w:tc>
        <w:tc>
          <w:tcPr>
            <w:tcW w:w="2480" w:type="dxa"/>
            <w:tcBorders>
              <w:top w:val="single" w:sz="4" w:space="0" w:color="auto"/>
            </w:tcBorders>
          </w:tcPr>
          <w:p w14:paraId="7175DE9A" w14:textId="745631D8" w:rsidR="001F4E86" w:rsidRPr="003A1974" w:rsidRDefault="006A7A0E" w:rsidP="00787352">
            <w:pPr>
              <w:spacing w:before="60" w:after="60"/>
              <w:rPr>
                <w:rFonts w:asciiTheme="majorHAnsi" w:hAnsiTheme="majorHAnsi"/>
                <w:sz w:val="20"/>
              </w:rPr>
            </w:pPr>
            <w:r>
              <w:rPr>
                <w:rFonts w:asciiTheme="majorHAnsi" w:hAnsiTheme="majorHAnsi"/>
                <w:sz w:val="20"/>
              </w:rPr>
              <w:t>City</w:t>
            </w:r>
          </w:p>
        </w:tc>
        <w:tc>
          <w:tcPr>
            <w:tcW w:w="213" w:type="dxa"/>
          </w:tcPr>
          <w:p w14:paraId="51E9C011" w14:textId="77777777" w:rsidR="001F4E86" w:rsidRPr="003A1974" w:rsidRDefault="001F4E86" w:rsidP="001F4E86">
            <w:pPr>
              <w:spacing w:before="60" w:after="60"/>
              <w:rPr>
                <w:rFonts w:asciiTheme="majorHAnsi" w:hAnsiTheme="majorHAnsi"/>
                <w:sz w:val="20"/>
              </w:rPr>
            </w:pPr>
          </w:p>
        </w:tc>
        <w:tc>
          <w:tcPr>
            <w:tcW w:w="3009" w:type="dxa"/>
            <w:tcBorders>
              <w:top w:val="single" w:sz="4" w:space="0" w:color="auto"/>
            </w:tcBorders>
          </w:tcPr>
          <w:p w14:paraId="0F7A2B6A" w14:textId="7ACBD62A" w:rsidR="001F4E86" w:rsidRPr="003A1974" w:rsidRDefault="0005479E" w:rsidP="00787352">
            <w:pPr>
              <w:spacing w:before="60" w:after="60"/>
              <w:rPr>
                <w:rFonts w:asciiTheme="majorHAnsi" w:hAnsiTheme="majorHAnsi"/>
                <w:sz w:val="20"/>
              </w:rPr>
            </w:pPr>
            <w:proofErr w:type="spellStart"/>
            <w:r>
              <w:rPr>
                <w:rFonts w:asciiTheme="majorHAnsi" w:hAnsiTheme="majorHAnsi"/>
                <w:sz w:val="20"/>
              </w:rPr>
              <w:t>S</w:t>
            </w:r>
            <w:r w:rsidRPr="0005479E">
              <w:rPr>
                <w:rFonts w:asciiTheme="majorHAnsi" w:hAnsiTheme="majorHAnsi"/>
                <w:sz w:val="20"/>
              </w:rPr>
              <w:t>ignature</w:t>
            </w:r>
            <w:proofErr w:type="spellEnd"/>
          </w:p>
        </w:tc>
      </w:tr>
    </w:tbl>
    <w:p w14:paraId="1F972225" w14:textId="77777777" w:rsidR="000752E0" w:rsidRPr="003A1974" w:rsidRDefault="000752E0" w:rsidP="00343899">
      <w:pPr>
        <w:spacing w:before="60" w:after="60"/>
        <w:ind w:left="644"/>
        <w:rPr>
          <w:rFonts w:asciiTheme="majorHAnsi" w:hAnsiTheme="majorHAnsi"/>
        </w:rPr>
      </w:pPr>
    </w:p>
    <w:sectPr w:rsidR="000752E0" w:rsidRPr="003A1974" w:rsidSect="003A1974">
      <w:footerReference w:type="even" r:id="rId7"/>
      <w:footerReference w:type="default" r:id="rId8"/>
      <w:pgSz w:w="11906" w:h="16838"/>
      <w:pgMar w:top="284" w:right="567"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2A33" w14:textId="77777777" w:rsidR="004C2B36" w:rsidRDefault="004C2B36">
      <w:r>
        <w:separator/>
      </w:r>
    </w:p>
  </w:endnote>
  <w:endnote w:type="continuationSeparator" w:id="0">
    <w:p w14:paraId="6252C6DB" w14:textId="77777777" w:rsidR="004C2B36" w:rsidRDefault="004C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CC6" w14:textId="5AF32FDC" w:rsidR="007D67AB" w:rsidRDefault="0058164A">
    <w:pPr>
      <w:pStyle w:val="Stopka"/>
      <w:framePr w:wrap="around" w:vAnchor="text" w:hAnchor="margin" w:xAlign="right" w:y="1"/>
      <w:rPr>
        <w:rStyle w:val="Numerstrony"/>
      </w:rPr>
    </w:pPr>
    <w:r>
      <w:rPr>
        <w:rStyle w:val="Numerstrony"/>
      </w:rPr>
      <w:fldChar w:fldCharType="begin"/>
    </w:r>
    <w:r w:rsidR="000752E0">
      <w:rPr>
        <w:rStyle w:val="Numerstrony"/>
      </w:rPr>
      <w:instrText xml:space="preserve">PAGE  </w:instrText>
    </w:r>
    <w:r w:rsidR="00B82E06">
      <w:rPr>
        <w:rStyle w:val="Numerstrony"/>
      </w:rPr>
      <w:fldChar w:fldCharType="separate"/>
    </w:r>
    <w:r w:rsidR="00B82E06">
      <w:rPr>
        <w:rStyle w:val="Numerstrony"/>
        <w:noProof/>
      </w:rPr>
      <w:t>1</w:t>
    </w:r>
    <w:r>
      <w:rPr>
        <w:rStyle w:val="Numerstrony"/>
      </w:rPr>
      <w:fldChar w:fldCharType="end"/>
    </w:r>
  </w:p>
  <w:p w14:paraId="440144E2" w14:textId="77777777" w:rsidR="007D67AB" w:rsidRDefault="007D67A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D9A6" w14:textId="0FE14A87" w:rsidR="007D67AB" w:rsidRDefault="007D67AB" w:rsidP="00B82E06">
    <w:pPr>
      <w:pStyle w:val="Stopka"/>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A848" w14:textId="77777777" w:rsidR="004C2B36" w:rsidRDefault="004C2B36">
      <w:r>
        <w:separator/>
      </w:r>
    </w:p>
  </w:footnote>
  <w:footnote w:type="continuationSeparator" w:id="0">
    <w:p w14:paraId="1CD6E7F9" w14:textId="77777777" w:rsidR="004C2B36" w:rsidRDefault="004C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A57B2"/>
    <w:multiLevelType w:val="hybridMultilevel"/>
    <w:tmpl w:val="6BAC33D2"/>
    <w:lvl w:ilvl="0" w:tplc="6C1CF0C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 w15:restartNumberingAfterBreak="0">
    <w:nsid w:val="4EAD0905"/>
    <w:multiLevelType w:val="hybridMultilevel"/>
    <w:tmpl w:val="AF76C73E"/>
    <w:lvl w:ilvl="0" w:tplc="94F289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38E40E2"/>
    <w:multiLevelType w:val="hybridMultilevel"/>
    <w:tmpl w:val="C470BA1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509561199">
    <w:abstractNumId w:val="0"/>
  </w:num>
  <w:num w:numId="2" w16cid:durableId="267853804">
    <w:abstractNumId w:val="2"/>
  </w:num>
  <w:num w:numId="3" w16cid:durableId="63926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A3"/>
    <w:rsid w:val="0005479E"/>
    <w:rsid w:val="000752E0"/>
    <w:rsid w:val="000A26A1"/>
    <w:rsid w:val="00140681"/>
    <w:rsid w:val="00191CBE"/>
    <w:rsid w:val="001A00A3"/>
    <w:rsid w:val="001C3CF3"/>
    <w:rsid w:val="001F4E86"/>
    <w:rsid w:val="00240FDC"/>
    <w:rsid w:val="002F2015"/>
    <w:rsid w:val="00343899"/>
    <w:rsid w:val="00345A14"/>
    <w:rsid w:val="003A1974"/>
    <w:rsid w:val="003F71FC"/>
    <w:rsid w:val="0043502E"/>
    <w:rsid w:val="00460EA4"/>
    <w:rsid w:val="004758DD"/>
    <w:rsid w:val="004C2B36"/>
    <w:rsid w:val="00506617"/>
    <w:rsid w:val="005111B2"/>
    <w:rsid w:val="0058164A"/>
    <w:rsid w:val="005840C0"/>
    <w:rsid w:val="005955BA"/>
    <w:rsid w:val="005B191A"/>
    <w:rsid w:val="005C34E7"/>
    <w:rsid w:val="005E008E"/>
    <w:rsid w:val="006958E2"/>
    <w:rsid w:val="006A7A0E"/>
    <w:rsid w:val="007103FE"/>
    <w:rsid w:val="00747C1B"/>
    <w:rsid w:val="007D67AB"/>
    <w:rsid w:val="007F4628"/>
    <w:rsid w:val="00800098"/>
    <w:rsid w:val="00855F9B"/>
    <w:rsid w:val="0086500F"/>
    <w:rsid w:val="0092406A"/>
    <w:rsid w:val="0092719E"/>
    <w:rsid w:val="009D4916"/>
    <w:rsid w:val="00A97529"/>
    <w:rsid w:val="00AB5865"/>
    <w:rsid w:val="00B27AB7"/>
    <w:rsid w:val="00B82E06"/>
    <w:rsid w:val="00B96931"/>
    <w:rsid w:val="00BD7BB5"/>
    <w:rsid w:val="00C52546"/>
    <w:rsid w:val="00C623F2"/>
    <w:rsid w:val="00C85800"/>
    <w:rsid w:val="00CA6615"/>
    <w:rsid w:val="00CF20BE"/>
    <w:rsid w:val="00D33EFA"/>
    <w:rsid w:val="00D45101"/>
    <w:rsid w:val="00E35B25"/>
    <w:rsid w:val="00F90C4D"/>
    <w:rsid w:val="00FC4ED8"/>
    <w:rsid w:val="00FE4E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CA65D"/>
  <w15:docId w15:val="{BE321746-EB7E-4D46-A6C5-3E4E44B4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67AB"/>
    <w:rPr>
      <w:sz w:val="24"/>
      <w:szCs w:val="24"/>
    </w:rPr>
  </w:style>
  <w:style w:type="paragraph" w:styleId="Nagwek1">
    <w:name w:val="heading 1"/>
    <w:basedOn w:val="Normalny"/>
    <w:next w:val="Normalny"/>
    <w:qFormat/>
    <w:rsid w:val="007D67AB"/>
    <w:pPr>
      <w:keepNext/>
      <w:jc w:val="center"/>
      <w:outlineLvl w:val="0"/>
    </w:pPr>
    <w:rPr>
      <w:b/>
      <w:bCs/>
      <w:lang w:val="en-US"/>
    </w:rPr>
  </w:style>
  <w:style w:type="paragraph" w:styleId="Nagwek2">
    <w:name w:val="heading 2"/>
    <w:basedOn w:val="Normalny"/>
    <w:next w:val="Normalny"/>
    <w:qFormat/>
    <w:rsid w:val="007D67AB"/>
    <w:pPr>
      <w:keepNext/>
      <w:autoSpaceDE w:val="0"/>
      <w:autoSpaceDN w:val="0"/>
      <w:adjustRightInd w:val="0"/>
      <w:jc w:val="center"/>
      <w:outlineLvl w:val="1"/>
    </w:pPr>
    <w:rPr>
      <w:b/>
      <w:bCs/>
      <w:u w:val="single"/>
    </w:rPr>
  </w:style>
  <w:style w:type="paragraph" w:styleId="Nagwek3">
    <w:name w:val="heading 3"/>
    <w:basedOn w:val="Normalny"/>
    <w:next w:val="Normalny"/>
    <w:qFormat/>
    <w:rsid w:val="007D67AB"/>
    <w:pPr>
      <w:keepNext/>
      <w:spacing w:before="60" w:after="60"/>
      <w:ind w:left="284"/>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rsid w:val="007D67AB"/>
    <w:pPr>
      <w:tabs>
        <w:tab w:val="center" w:pos="4536"/>
        <w:tab w:val="right" w:pos="9072"/>
      </w:tabs>
    </w:pPr>
  </w:style>
  <w:style w:type="character" w:styleId="Numerstrony">
    <w:name w:val="page number"/>
    <w:basedOn w:val="Domylnaczcionkaakapitu"/>
    <w:semiHidden/>
    <w:rsid w:val="007D67AB"/>
  </w:style>
  <w:style w:type="paragraph" w:styleId="Nagwek">
    <w:name w:val="header"/>
    <w:basedOn w:val="Normalny"/>
    <w:semiHidden/>
    <w:rsid w:val="007D67AB"/>
    <w:pPr>
      <w:tabs>
        <w:tab w:val="center" w:pos="4536"/>
        <w:tab w:val="right" w:pos="9072"/>
      </w:tabs>
    </w:pPr>
  </w:style>
  <w:style w:type="paragraph" w:styleId="Tekstpodstawowy">
    <w:name w:val="Body Text"/>
    <w:basedOn w:val="Normalny"/>
    <w:semiHidden/>
    <w:rsid w:val="007D67AB"/>
    <w:rPr>
      <w:b/>
      <w:bCs/>
      <w:sz w:val="20"/>
    </w:rPr>
  </w:style>
  <w:style w:type="character" w:styleId="Hipercze">
    <w:name w:val="Hyperlink"/>
    <w:basedOn w:val="Domylnaczcionkaakapitu"/>
    <w:uiPriority w:val="99"/>
    <w:unhideWhenUsed/>
    <w:rsid w:val="007103FE"/>
    <w:rPr>
      <w:color w:val="0000FF" w:themeColor="hyperlink"/>
      <w:u w:val="single"/>
    </w:rPr>
  </w:style>
  <w:style w:type="paragraph" w:styleId="Tekstdymka">
    <w:name w:val="Balloon Text"/>
    <w:basedOn w:val="Normalny"/>
    <w:link w:val="TekstdymkaZnak"/>
    <w:uiPriority w:val="99"/>
    <w:semiHidden/>
    <w:unhideWhenUsed/>
    <w:rsid w:val="003A1974"/>
    <w:rPr>
      <w:rFonts w:ascii="Tahoma" w:hAnsi="Tahoma" w:cs="Tahoma"/>
      <w:sz w:val="16"/>
      <w:szCs w:val="16"/>
    </w:rPr>
  </w:style>
  <w:style w:type="character" w:customStyle="1" w:styleId="TekstdymkaZnak">
    <w:name w:val="Tekst dymka Znak"/>
    <w:basedOn w:val="Domylnaczcionkaakapitu"/>
    <w:link w:val="Tekstdymka"/>
    <w:uiPriority w:val="99"/>
    <w:semiHidden/>
    <w:rsid w:val="003A1974"/>
    <w:rPr>
      <w:rFonts w:ascii="Tahoma" w:hAnsi="Tahoma" w:cs="Tahoma"/>
      <w:sz w:val="16"/>
      <w:szCs w:val="16"/>
    </w:rPr>
  </w:style>
  <w:style w:type="paragraph" w:styleId="Akapitzlist">
    <w:name w:val="List Paragraph"/>
    <w:basedOn w:val="Normalny"/>
    <w:uiPriority w:val="34"/>
    <w:qFormat/>
    <w:rsid w:val="00B82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1583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Acta Biomedical Engineering Series</vt:lpstr>
    </vt:vector>
  </TitlesOfParts>
  <Company>BOG</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Biomedical Engineering Series</dc:title>
  <dc:creator>Halina Podbielska</dc:creator>
  <cp:lastModifiedBy>Ievgeniia G</cp:lastModifiedBy>
  <cp:revision>2</cp:revision>
  <cp:lastPrinted>2007-01-20T09:37:00Z</cp:lastPrinted>
  <dcterms:created xsi:type="dcterms:W3CDTF">2023-02-21T20:50:00Z</dcterms:created>
  <dcterms:modified xsi:type="dcterms:W3CDTF">2023-02-21T20:50:00Z</dcterms:modified>
</cp:coreProperties>
</file>